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FC7721" w:rsidRPr="00940A30" w14:paraId="0AD14934" w14:textId="77777777" w:rsidTr="00FC7721">
        <w:trPr>
          <w:trHeight w:val="255"/>
        </w:trPr>
        <w:tc>
          <w:tcPr>
            <w:tcW w:w="10207" w:type="dxa"/>
          </w:tcPr>
          <w:p w14:paraId="3BD23894" w14:textId="77777777" w:rsidR="00FC7721" w:rsidRPr="00940A30" w:rsidRDefault="00FC7721" w:rsidP="00FC7721">
            <w:pPr>
              <w:ind w:left="432" w:hanging="432"/>
              <w:jc w:val="right"/>
              <w:rPr>
                <w:rFonts w:ascii="Arial" w:hAnsi="Arial"/>
                <w:noProof/>
                <w:spacing w:val="-3"/>
                <w:sz w:val="22"/>
                <w:lang w:val="en-US"/>
              </w:rPr>
            </w:pPr>
            <w:r w:rsidRPr="00940A30">
              <w:rPr>
                <w:rFonts w:ascii="Arial" w:hAnsi="Arial"/>
                <w:lang w:eastAsia="ar-SA"/>
              </w:rPr>
              <w:t>Iepirkuma POP  2026/01/EJZAF</w:t>
            </w:r>
          </w:p>
        </w:tc>
      </w:tr>
      <w:tr w:rsidR="00FC7721" w:rsidRPr="00940A30" w14:paraId="77355F43" w14:textId="77777777" w:rsidTr="00FC7721">
        <w:trPr>
          <w:trHeight w:val="80"/>
        </w:trPr>
        <w:tc>
          <w:tcPr>
            <w:tcW w:w="10207" w:type="dxa"/>
          </w:tcPr>
          <w:p w14:paraId="19F215A7" w14:textId="11017EF8" w:rsidR="00FC7721" w:rsidRPr="00940A30" w:rsidRDefault="00FC7721" w:rsidP="00FC7721">
            <w:pPr>
              <w:pStyle w:val="Bezatstarpm"/>
              <w:jc w:val="right"/>
              <w:rPr>
                <w:rFonts w:ascii="Arial" w:hAnsi="Arial"/>
                <w:lang w:eastAsia="lv-LV"/>
              </w:rPr>
            </w:pPr>
            <w:r w:rsidRPr="00940A30">
              <w:rPr>
                <w:rFonts w:ascii="Arial" w:hAnsi="Arial"/>
              </w:rPr>
              <w:t xml:space="preserve">nolikuma </w:t>
            </w:r>
            <w:r>
              <w:rPr>
                <w:rFonts w:ascii="Arial" w:hAnsi="Arial"/>
              </w:rPr>
              <w:t>8</w:t>
            </w:r>
            <w:r w:rsidRPr="00940A30">
              <w:rPr>
                <w:rFonts w:ascii="Arial" w:hAnsi="Arial"/>
              </w:rPr>
              <w:t>.pielikums</w:t>
            </w:r>
          </w:p>
        </w:tc>
      </w:tr>
    </w:tbl>
    <w:p w14:paraId="1B0BB991" w14:textId="77777777" w:rsidR="00644BE8" w:rsidRPr="002927B6" w:rsidRDefault="00644BE8" w:rsidP="00FC7721">
      <w:pPr>
        <w:pStyle w:val="Apakpunkts"/>
        <w:numPr>
          <w:ilvl w:val="0"/>
          <w:numId w:val="0"/>
        </w:numPr>
        <w:jc w:val="right"/>
        <w:rPr>
          <w:rFonts w:cs="Arial"/>
          <w:b w:val="0"/>
          <w:sz w:val="24"/>
        </w:rPr>
      </w:pPr>
    </w:p>
    <w:p w14:paraId="2BDAB9EE" w14:textId="77777777" w:rsidR="00644BE8" w:rsidRDefault="00644BE8" w:rsidP="00644BE8">
      <w:pPr>
        <w:pStyle w:val="Apakpunkts"/>
        <w:numPr>
          <w:ilvl w:val="0"/>
          <w:numId w:val="0"/>
        </w:numPr>
        <w:jc w:val="center"/>
        <w:rPr>
          <w:rFonts w:cs="Arial"/>
          <w:sz w:val="24"/>
        </w:rPr>
      </w:pPr>
      <w:r w:rsidRPr="002927B6">
        <w:rPr>
          <w:rFonts w:cs="Arial"/>
          <w:sz w:val="24"/>
        </w:rPr>
        <w:t>APAKŠUZŅĒMĒJA APLIECINĀJUMS</w:t>
      </w:r>
    </w:p>
    <w:p w14:paraId="011BB987" w14:textId="77777777" w:rsidR="00783C0F" w:rsidRDefault="00783C0F" w:rsidP="00644BE8">
      <w:pPr>
        <w:pStyle w:val="Apakpunkts"/>
        <w:numPr>
          <w:ilvl w:val="0"/>
          <w:numId w:val="0"/>
        </w:numPr>
        <w:jc w:val="center"/>
        <w:rPr>
          <w:rFonts w:cs="Arial"/>
          <w:sz w:val="24"/>
        </w:rPr>
      </w:pPr>
    </w:p>
    <w:p w14:paraId="1FA93042" w14:textId="261A44C8" w:rsidR="00783C0F" w:rsidRPr="00783C0F" w:rsidRDefault="00FC7721" w:rsidP="00783C0F">
      <w:pPr>
        <w:pStyle w:val="Apakpunkts"/>
        <w:numPr>
          <w:ilvl w:val="0"/>
          <w:numId w:val="0"/>
        </w:numPr>
        <w:jc w:val="center"/>
        <w:rPr>
          <w:rFonts w:cs="Arial"/>
          <w:sz w:val="24"/>
          <w:lang w:val="lv-LV"/>
        </w:rPr>
      </w:pPr>
      <w:r>
        <w:rPr>
          <w:rFonts w:cs="Arial"/>
          <w:sz w:val="24"/>
          <w:lang w:val="lv-LV"/>
        </w:rPr>
        <w:t>IEPIRKUMĀ</w:t>
      </w:r>
    </w:p>
    <w:p w14:paraId="3FBD301E" w14:textId="77777777" w:rsidR="00FC7721" w:rsidRPr="00FC7721" w:rsidRDefault="00FC7721" w:rsidP="00FC7721">
      <w:pPr>
        <w:tabs>
          <w:tab w:val="num" w:pos="0"/>
        </w:tabs>
        <w:spacing w:before="120"/>
        <w:ind w:left="431" w:right="181" w:hanging="431"/>
        <w:jc w:val="center"/>
        <w:rPr>
          <w:rFonts w:ascii="Arial" w:hAnsi="Arial"/>
          <w:b/>
          <w:bCs/>
        </w:rPr>
      </w:pPr>
      <w:r w:rsidRPr="00FC7721">
        <w:rPr>
          <w:rFonts w:ascii="Arial" w:hAnsi="Arial"/>
          <w:b/>
        </w:rPr>
        <w:t>“</w:t>
      </w:r>
      <w:r w:rsidRPr="00FC7721">
        <w:rPr>
          <w:rFonts w:ascii="Arial" w:hAnsi="Arial"/>
          <w:b/>
          <w:bCs/>
        </w:rPr>
        <w:t>Zvejniekiem nepieciešamās infrastruktūras pilnveidošana</w:t>
      </w:r>
    </w:p>
    <w:p w14:paraId="57EBCC08" w14:textId="77777777" w:rsidR="00FC7721" w:rsidRPr="00FC7721" w:rsidRDefault="00FC7721" w:rsidP="00FC7721">
      <w:pPr>
        <w:shd w:val="clear" w:color="auto" w:fill="FFFFFF"/>
        <w:jc w:val="center"/>
        <w:rPr>
          <w:rFonts w:ascii="Arial" w:hAnsi="Arial"/>
          <w:b/>
        </w:rPr>
      </w:pPr>
      <w:r w:rsidRPr="00FC7721">
        <w:rPr>
          <w:rFonts w:ascii="Arial" w:hAnsi="Arial"/>
          <w:b/>
          <w:bCs/>
        </w:rPr>
        <w:t xml:space="preserve">Pāvilostas ostā </w:t>
      </w:r>
      <w:r w:rsidRPr="00FC7721">
        <w:rPr>
          <w:rFonts w:ascii="Arial" w:hAnsi="Arial"/>
          <w:b/>
        </w:rPr>
        <w:t xml:space="preserve">(saldētavas nojaukšana un noliktavas būvniecība), </w:t>
      </w:r>
      <w:r w:rsidRPr="00FC7721">
        <w:rPr>
          <w:rFonts w:ascii="Arial" w:hAnsi="Arial"/>
          <w:b/>
          <w:bCs/>
        </w:rPr>
        <w:t xml:space="preserve">Dzintaru iela 2E, </w:t>
      </w:r>
      <w:r w:rsidRPr="00FC7721">
        <w:rPr>
          <w:rFonts w:ascii="Arial" w:hAnsi="Arial"/>
          <w:b/>
        </w:rPr>
        <w:t>Pāvilosta, Dienvidkurzemes novads”</w:t>
      </w:r>
    </w:p>
    <w:p w14:paraId="4D4053DB" w14:textId="0BFF46A5" w:rsidR="00783C0F" w:rsidRPr="00FC7721" w:rsidRDefault="00FC7721" w:rsidP="00FC7721">
      <w:pPr>
        <w:pStyle w:val="Apakpunkts"/>
        <w:numPr>
          <w:ilvl w:val="0"/>
          <w:numId w:val="0"/>
        </w:numPr>
        <w:jc w:val="center"/>
        <w:rPr>
          <w:rFonts w:cs="Arial"/>
          <w:sz w:val="24"/>
        </w:rPr>
      </w:pPr>
      <w:r w:rsidRPr="00FC7721">
        <w:rPr>
          <w:sz w:val="24"/>
        </w:rPr>
        <w:t>ID Nr. POP 2026/01/EJZAF</w:t>
      </w:r>
    </w:p>
    <w:p w14:paraId="37DDC429" w14:textId="77777777" w:rsidR="00644BE8" w:rsidRPr="002927B6" w:rsidRDefault="00644BE8" w:rsidP="00644BE8">
      <w:pPr>
        <w:pStyle w:val="Apakpunkts"/>
        <w:numPr>
          <w:ilvl w:val="0"/>
          <w:numId w:val="0"/>
        </w:numPr>
        <w:rPr>
          <w:rFonts w:cs="Arial"/>
          <w:sz w:val="24"/>
        </w:rPr>
      </w:pPr>
    </w:p>
    <w:p w14:paraId="51BB3D4C" w14:textId="77777777" w:rsidR="00644BE8" w:rsidRPr="002927B6" w:rsidRDefault="00644BE8" w:rsidP="00644BE8">
      <w:pPr>
        <w:pStyle w:val="Rindkopa"/>
        <w:ind w:left="0" w:firstLine="720"/>
        <w:rPr>
          <w:rFonts w:cs="Arial"/>
          <w:sz w:val="24"/>
        </w:rPr>
      </w:pPr>
    </w:p>
    <w:p w14:paraId="172B75BD" w14:textId="77777777" w:rsidR="00F82DAF" w:rsidRPr="002927B6" w:rsidRDefault="00F82DAF" w:rsidP="00F82DAF">
      <w:pPr>
        <w:pStyle w:val="Rindkopa"/>
        <w:ind w:left="0" w:firstLine="720"/>
        <w:rPr>
          <w:rFonts w:cs="Arial"/>
          <w:sz w:val="24"/>
        </w:rPr>
      </w:pPr>
      <w:bookmarkStart w:id="0" w:name="_Toc241293484"/>
      <w:bookmarkStart w:id="1" w:name="_Toc271744164"/>
      <w:r w:rsidRPr="002927B6">
        <w:rPr>
          <w:rFonts w:cs="Arial"/>
          <w:sz w:val="24"/>
        </w:rPr>
        <w:t xml:space="preserve">Ar šo </w:t>
      </w:r>
      <w:r w:rsidRPr="002927B6">
        <w:rPr>
          <w:rFonts w:cs="Arial"/>
          <w:sz w:val="24"/>
          <w:u w:val="single"/>
        </w:rPr>
        <w:t>&lt;</w:t>
      </w:r>
      <w:r w:rsidRPr="002927B6">
        <w:rPr>
          <w:rFonts w:cs="Arial"/>
          <w:i/>
          <w:sz w:val="24"/>
          <w:u w:val="single"/>
        </w:rPr>
        <w:t>Apakšuzņēmēja nosaukums vai vārds un uzvārds (ja apakšuzņēmējs ir fiziska persona), reģistrācijas numurs vai personas kods (ja apakšuzņēmējs ir fiziska persona) un adrese</w:t>
      </w:r>
      <w:r w:rsidRPr="002927B6">
        <w:rPr>
          <w:rFonts w:cs="Arial"/>
          <w:sz w:val="24"/>
          <w:u w:val="single"/>
        </w:rPr>
        <w:t>&gt;</w:t>
      </w:r>
      <w:r w:rsidRPr="002927B6">
        <w:rPr>
          <w:rFonts w:cs="Arial"/>
          <w:sz w:val="24"/>
        </w:rPr>
        <w:t xml:space="preserve"> apliecina, ka:</w:t>
      </w:r>
    </w:p>
    <w:p w14:paraId="79508110" w14:textId="77777777" w:rsidR="00F82DAF" w:rsidRPr="002927B6" w:rsidRDefault="00F82DAF" w:rsidP="00F82DAF">
      <w:pPr>
        <w:pStyle w:val="Rindkopa"/>
        <w:ind w:left="0"/>
        <w:rPr>
          <w:rFonts w:cs="Arial"/>
          <w:sz w:val="24"/>
        </w:rPr>
      </w:pPr>
    </w:p>
    <w:p w14:paraId="207445DD" w14:textId="7E392AD6" w:rsidR="00F82DAF" w:rsidRPr="00FC7721" w:rsidRDefault="00F82DAF" w:rsidP="00FC7721">
      <w:pPr>
        <w:pStyle w:val="Rindkopa"/>
        <w:numPr>
          <w:ilvl w:val="0"/>
          <w:numId w:val="3"/>
        </w:numPr>
        <w:ind w:left="720"/>
        <w:rPr>
          <w:b/>
          <w:bCs/>
          <w:sz w:val="24"/>
        </w:rPr>
      </w:pPr>
      <w:r w:rsidRPr="002927B6">
        <w:rPr>
          <w:rFonts w:cs="Arial"/>
          <w:sz w:val="24"/>
        </w:rPr>
        <w:t xml:space="preserve">piekrīt piedalīties Dienvidkurzemes novada pašvaldības organizētajā iepirkuma procedūrā </w:t>
      </w:r>
      <w:r w:rsidRPr="002927B6">
        <w:rPr>
          <w:rFonts w:cs="Arial"/>
          <w:sz w:val="24"/>
          <w:lang w:bidi="lo-LA"/>
        </w:rPr>
        <w:t>“</w:t>
      </w:r>
      <w:r w:rsidR="00FC7721" w:rsidRPr="00FC7721">
        <w:rPr>
          <w:b/>
          <w:bCs/>
          <w:sz w:val="24"/>
        </w:rPr>
        <w:t>Zvejniekiem nepieciešamās infrastruktūras pilnveidošana</w:t>
      </w:r>
      <w:r w:rsidR="00FC7721">
        <w:rPr>
          <w:b/>
          <w:bCs/>
          <w:sz w:val="24"/>
        </w:rPr>
        <w:t xml:space="preserve"> </w:t>
      </w:r>
      <w:r w:rsidR="00FC7721" w:rsidRPr="00FC7721">
        <w:rPr>
          <w:b/>
          <w:bCs/>
          <w:sz w:val="24"/>
        </w:rPr>
        <w:t xml:space="preserve">Pāvilostas ostā </w:t>
      </w:r>
      <w:r w:rsidR="00FC7721" w:rsidRPr="00FC7721">
        <w:rPr>
          <w:b/>
          <w:sz w:val="24"/>
        </w:rPr>
        <w:t xml:space="preserve">(saldētavas nojaukšana un noliktavas būvniecība), </w:t>
      </w:r>
      <w:r w:rsidR="00FC7721" w:rsidRPr="00FC7721">
        <w:rPr>
          <w:b/>
          <w:bCs/>
          <w:sz w:val="24"/>
        </w:rPr>
        <w:t xml:space="preserve">Dzintaru iela 2E, </w:t>
      </w:r>
      <w:r w:rsidR="00FC7721" w:rsidRPr="00FC7721">
        <w:rPr>
          <w:b/>
          <w:sz w:val="24"/>
        </w:rPr>
        <w:t>Pāvilosta, Dienvidkurzemes novads</w:t>
      </w:r>
      <w:r w:rsidRPr="00FC7721">
        <w:rPr>
          <w:rFonts w:cs="Arial"/>
          <w:sz w:val="24"/>
          <w:lang w:bidi="lo-LA"/>
        </w:rPr>
        <w:t>”</w:t>
      </w:r>
      <w:r w:rsidRPr="00FC7721">
        <w:rPr>
          <w:rFonts w:cs="Arial"/>
          <w:sz w:val="24"/>
        </w:rPr>
        <w:t xml:space="preserve"> kā </w:t>
      </w:r>
      <w:r w:rsidRPr="00FC7721">
        <w:rPr>
          <w:rFonts w:cs="Arial"/>
          <w:i/>
          <w:sz w:val="24"/>
          <w:u w:val="single"/>
        </w:rPr>
        <w:t>&lt;Pretendenta nosaukums, reģistrācijas numurs &gt;</w:t>
      </w:r>
      <w:r w:rsidRPr="00FC7721">
        <w:rPr>
          <w:rFonts w:cs="Arial"/>
          <w:sz w:val="24"/>
        </w:rPr>
        <w:t xml:space="preserve"> (turpmāk – Pretendents) apakšuzņēmējs;</w:t>
      </w:r>
    </w:p>
    <w:p w14:paraId="27A8FD4A" w14:textId="77777777" w:rsidR="00F82DAF" w:rsidRPr="002927B6" w:rsidRDefault="00F82DAF" w:rsidP="00F82DAF">
      <w:pPr>
        <w:pStyle w:val="Punkts"/>
        <w:numPr>
          <w:ilvl w:val="0"/>
          <w:numId w:val="0"/>
        </w:numPr>
        <w:ind w:left="851"/>
        <w:rPr>
          <w:rFonts w:cs="Arial"/>
          <w:sz w:val="24"/>
        </w:rPr>
      </w:pPr>
    </w:p>
    <w:p w14:paraId="1909B6BC" w14:textId="77777777" w:rsidR="00F82DAF" w:rsidRPr="002927B6" w:rsidRDefault="00F82DAF" w:rsidP="00F82DAF">
      <w:pPr>
        <w:pStyle w:val="Rindkopa"/>
        <w:numPr>
          <w:ilvl w:val="0"/>
          <w:numId w:val="3"/>
        </w:numPr>
        <w:ind w:left="720"/>
        <w:rPr>
          <w:rFonts w:cs="Arial"/>
          <w:i/>
          <w:sz w:val="24"/>
          <w:u w:val="single"/>
        </w:rPr>
      </w:pPr>
      <w:r w:rsidRPr="002927B6">
        <w:rPr>
          <w:rFonts w:cs="Arial"/>
          <w:sz w:val="24"/>
        </w:rPr>
        <w:t xml:space="preserve">gadījumā, ja ar Pretendentu tiek noslēgts iepirkuma līgums, apņemas veikt šādus darbus: </w:t>
      </w:r>
      <w:r w:rsidRPr="002927B6">
        <w:rPr>
          <w:rFonts w:cs="Arial"/>
          <w:i/>
          <w:sz w:val="24"/>
          <w:u w:val="single"/>
        </w:rPr>
        <w:t>&lt;īss darbu apraksts atbilstoši Apakšuzņēmējiem nododamo darbu sarakstā norādītajam&gt;</w:t>
      </w:r>
    </w:p>
    <w:p w14:paraId="24B3FC47" w14:textId="77777777" w:rsidR="00F82DAF" w:rsidRPr="002927B6" w:rsidRDefault="00F82DAF" w:rsidP="00F82DAF">
      <w:pPr>
        <w:pStyle w:val="Punkts"/>
        <w:numPr>
          <w:ilvl w:val="0"/>
          <w:numId w:val="0"/>
        </w:numPr>
        <w:ind w:left="851"/>
        <w:rPr>
          <w:rFonts w:cs="Arial"/>
          <w:sz w:val="24"/>
        </w:rPr>
      </w:pPr>
    </w:p>
    <w:p w14:paraId="27E1E931" w14:textId="77777777" w:rsidR="00F82DAF" w:rsidRPr="002927B6" w:rsidRDefault="00F82DAF" w:rsidP="00F82DAF">
      <w:pPr>
        <w:pStyle w:val="Rindkopa"/>
        <w:numPr>
          <w:ilvl w:val="0"/>
          <w:numId w:val="3"/>
        </w:numPr>
        <w:ind w:left="720"/>
        <w:rPr>
          <w:rFonts w:cs="Arial"/>
          <w:sz w:val="24"/>
        </w:rPr>
      </w:pPr>
      <w:r w:rsidRPr="002927B6">
        <w:rPr>
          <w:rFonts w:cs="Arial"/>
          <w:sz w:val="24"/>
          <w:lang w:eastAsia="x-none"/>
        </w:rPr>
        <w:t xml:space="preserve">nodot Pretendentam šādus resursus: </w:t>
      </w:r>
    </w:p>
    <w:p w14:paraId="20BBB586" w14:textId="77777777" w:rsidR="00F82DAF" w:rsidRPr="002927B6" w:rsidRDefault="00F82DAF" w:rsidP="00F82DAF">
      <w:pPr>
        <w:pStyle w:val="Rindkopa"/>
        <w:ind w:left="720"/>
        <w:rPr>
          <w:rFonts w:cs="Arial"/>
          <w:i/>
          <w:sz w:val="24"/>
          <w:u w:val="single"/>
          <w:lang w:val="x-none" w:eastAsia="x-none"/>
        </w:rPr>
      </w:pPr>
      <w:r w:rsidRPr="002927B6">
        <w:rPr>
          <w:rFonts w:cs="Arial"/>
          <w:i/>
          <w:sz w:val="24"/>
          <w:u w:val="single"/>
          <w:lang w:val="x-none" w:eastAsia="x-none"/>
        </w:rPr>
        <w:t>&lt;īss Pretendentam nododamo resursu (speciālistu un/vai</w:t>
      </w:r>
      <w:r w:rsidRPr="002927B6">
        <w:rPr>
          <w:rFonts w:cs="Arial"/>
          <w:i/>
          <w:sz w:val="24"/>
          <w:u w:val="single"/>
          <w:lang w:eastAsia="x-none"/>
        </w:rPr>
        <w:t xml:space="preserve"> cits</w:t>
      </w:r>
      <w:r w:rsidRPr="002927B6">
        <w:rPr>
          <w:rFonts w:cs="Arial"/>
          <w:i/>
          <w:sz w:val="24"/>
          <w:u w:val="single"/>
          <w:lang w:val="x-none" w:eastAsia="x-none"/>
        </w:rPr>
        <w:t>) apraksts&gt;.</w:t>
      </w:r>
    </w:p>
    <w:p w14:paraId="5C2F9C69" w14:textId="77777777" w:rsidR="00F82DAF" w:rsidRPr="002927B6" w:rsidRDefault="00F82DAF" w:rsidP="00F82DAF">
      <w:pPr>
        <w:pStyle w:val="Punkts"/>
        <w:numPr>
          <w:ilvl w:val="0"/>
          <w:numId w:val="0"/>
        </w:numPr>
        <w:ind w:left="851"/>
        <w:rPr>
          <w:rFonts w:cs="Arial"/>
          <w:sz w:val="24"/>
          <w:lang w:val="x-none" w:eastAsia="x-none"/>
        </w:rPr>
      </w:pPr>
    </w:p>
    <w:p w14:paraId="299053F8" w14:textId="77777777" w:rsidR="00F82DAF" w:rsidRPr="002927B6" w:rsidRDefault="00F82DAF" w:rsidP="00F82DAF">
      <w:pPr>
        <w:pStyle w:val="Apakpunkts"/>
        <w:numPr>
          <w:ilvl w:val="0"/>
          <w:numId w:val="0"/>
        </w:numPr>
        <w:ind w:left="851"/>
        <w:rPr>
          <w:rFonts w:cs="Arial"/>
          <w:sz w:val="24"/>
        </w:rPr>
      </w:pPr>
    </w:p>
    <w:p w14:paraId="20F2132F" w14:textId="77777777" w:rsidR="00F82DAF" w:rsidRPr="002927B6" w:rsidRDefault="00F82DAF" w:rsidP="00F82DAF">
      <w:pPr>
        <w:pStyle w:val="Apakpunkts"/>
        <w:numPr>
          <w:ilvl w:val="0"/>
          <w:numId w:val="0"/>
        </w:numPr>
        <w:ind w:left="851"/>
        <w:rPr>
          <w:rFonts w:cs="Arial"/>
          <w:sz w:val="24"/>
        </w:rPr>
      </w:pPr>
    </w:p>
    <w:p w14:paraId="01D6AD7F" w14:textId="77777777" w:rsidR="00F82DAF" w:rsidRPr="00F82DAF" w:rsidRDefault="00F82DAF" w:rsidP="00F82DAF">
      <w:pPr>
        <w:tabs>
          <w:tab w:val="left" w:pos="720"/>
        </w:tabs>
        <w:ind w:left="1080"/>
        <w:rPr>
          <w:rFonts w:ascii="Arial" w:hAnsi="Arial" w:cs="Arial"/>
          <w:lang w:eastAsia="x-none" w:bidi="ar-SA"/>
        </w:rPr>
      </w:pPr>
    </w:p>
    <w:tbl>
      <w:tblPr>
        <w:tblpPr w:leftFromText="180" w:rightFromText="180" w:vertAnchor="text" w:horzAnchor="margin" w:tblpX="5" w:tblpY="74"/>
        <w:tblW w:w="8364" w:type="dxa"/>
        <w:tblLayout w:type="fixed"/>
        <w:tblLook w:val="0000" w:firstRow="0" w:lastRow="0" w:firstColumn="0" w:lastColumn="0" w:noHBand="0" w:noVBand="0"/>
      </w:tblPr>
      <w:tblGrid>
        <w:gridCol w:w="3686"/>
        <w:gridCol w:w="4678"/>
      </w:tblGrid>
      <w:tr w:rsidR="00FC7721" w:rsidRPr="000E7DEA" w14:paraId="47D4340D" w14:textId="77777777" w:rsidTr="00CE3023">
        <w:tc>
          <w:tcPr>
            <w:tcW w:w="3686" w:type="dxa"/>
          </w:tcPr>
          <w:p w14:paraId="433E1A12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Amatpersonas vai pilnvarotās personas paraksts: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407AF34A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i/>
              </w:rPr>
            </w:pPr>
            <w:r w:rsidRPr="000E7DEA">
              <w:rPr>
                <w:rFonts w:ascii="Arial" w:hAnsi="Arial" w:cs="Arial"/>
                <w:i/>
                <w:color w:val="FF0000"/>
              </w:rPr>
              <w:t>Dokuments parakstīts ar drošu elektronisko parakstu</w:t>
            </w:r>
          </w:p>
        </w:tc>
      </w:tr>
      <w:tr w:rsidR="00FC7721" w:rsidRPr="000E7DEA" w14:paraId="00BA8048" w14:textId="77777777" w:rsidTr="00CE3023">
        <w:tc>
          <w:tcPr>
            <w:tcW w:w="3686" w:type="dxa"/>
          </w:tcPr>
          <w:p w14:paraId="32DDAC38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Parakstītāja vārds, uzvārds un amats: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auto"/>
            </w:tcBorders>
          </w:tcPr>
          <w:p w14:paraId="7D249D7B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  <w:tr w:rsidR="00FC7721" w:rsidRPr="000E7DEA" w14:paraId="5B3D7722" w14:textId="77777777" w:rsidTr="00CE3023">
        <w:tc>
          <w:tcPr>
            <w:tcW w:w="3686" w:type="dxa"/>
          </w:tcPr>
          <w:p w14:paraId="0DD802BB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Pretendenta nosaukums: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2ED78BB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  <w:tr w:rsidR="00FC7721" w:rsidRPr="000E7DEA" w14:paraId="481B28CF" w14:textId="77777777" w:rsidTr="00CE3023">
        <w:tc>
          <w:tcPr>
            <w:tcW w:w="3686" w:type="dxa"/>
          </w:tcPr>
          <w:p w14:paraId="601049B3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Datums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000000"/>
            </w:tcBorders>
          </w:tcPr>
          <w:p w14:paraId="6BE84139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</w:tbl>
    <w:p w14:paraId="7F4C1CB2" w14:textId="77777777" w:rsidR="00F82DAF" w:rsidRPr="00F82DAF" w:rsidRDefault="00F82DAF" w:rsidP="00F82DAF">
      <w:pPr>
        <w:pStyle w:val="Apakpunkts"/>
        <w:numPr>
          <w:ilvl w:val="0"/>
          <w:numId w:val="0"/>
        </w:numPr>
        <w:tabs>
          <w:tab w:val="left" w:pos="720"/>
        </w:tabs>
        <w:rPr>
          <w:rFonts w:cs="Arial"/>
          <w:sz w:val="24"/>
          <w:lang w:val="lv-LV"/>
        </w:rPr>
      </w:pPr>
    </w:p>
    <w:bookmarkEnd w:id="0"/>
    <w:bookmarkEnd w:id="1"/>
    <w:p w14:paraId="25F5CF47" w14:textId="77777777" w:rsidR="004E29F1" w:rsidRPr="00F82DAF" w:rsidRDefault="004E29F1" w:rsidP="004E29F1">
      <w:pPr>
        <w:rPr>
          <w:rFonts w:ascii="Arial" w:hAnsi="Arial" w:cs="Arial"/>
          <w:sz w:val="22"/>
          <w:szCs w:val="22"/>
        </w:rPr>
      </w:pPr>
    </w:p>
    <w:sectPr w:rsidR="004E29F1" w:rsidRPr="00F82DAF" w:rsidSect="00F82DAF">
      <w:pgSz w:w="12240" w:h="15840"/>
      <w:pgMar w:top="1134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5C50F" w14:textId="77777777" w:rsidR="004F161B" w:rsidRDefault="004F161B" w:rsidP="00783C0F">
      <w:r>
        <w:separator/>
      </w:r>
    </w:p>
  </w:endnote>
  <w:endnote w:type="continuationSeparator" w:id="0">
    <w:p w14:paraId="206E3EEB" w14:textId="77777777" w:rsidR="004F161B" w:rsidRDefault="004F161B" w:rsidP="0078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7A70C" w14:textId="77777777" w:rsidR="004F161B" w:rsidRDefault="004F161B" w:rsidP="00783C0F">
      <w:r>
        <w:separator/>
      </w:r>
    </w:p>
  </w:footnote>
  <w:footnote w:type="continuationSeparator" w:id="0">
    <w:p w14:paraId="15EC4EEA" w14:textId="77777777" w:rsidR="004F161B" w:rsidRDefault="004F161B" w:rsidP="00783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1189"/>
    <w:multiLevelType w:val="multilevel"/>
    <w:tmpl w:val="F400630E"/>
    <w:lvl w:ilvl="0">
      <w:start w:val="1"/>
      <w:numFmt w:val="decimal"/>
      <w:pStyle w:val="Punkts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Apakpunkts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aragrfs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5400"/>
        </w:tabs>
        <w:ind w:left="540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" w15:restartNumberingAfterBreak="0">
    <w:nsid w:val="64EE52B0"/>
    <w:multiLevelType w:val="hybridMultilevel"/>
    <w:tmpl w:val="1FE261CC"/>
    <w:lvl w:ilvl="0" w:tplc="69E4D46E">
      <w:start w:val="1"/>
      <w:numFmt w:val="decimal"/>
      <w:lvlText w:val="%1."/>
      <w:lvlJc w:val="left"/>
      <w:pPr>
        <w:ind w:left="31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A20CA"/>
    <w:multiLevelType w:val="hybridMultilevel"/>
    <w:tmpl w:val="3830D24C"/>
    <w:lvl w:ilvl="0" w:tplc="04260001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6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6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6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6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6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6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6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6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590649980">
    <w:abstractNumId w:val="0"/>
  </w:num>
  <w:num w:numId="2" w16cid:durableId="861625944">
    <w:abstractNumId w:val="2"/>
  </w:num>
  <w:num w:numId="3" w16cid:durableId="318996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E8"/>
    <w:rsid w:val="00091A68"/>
    <w:rsid w:val="00154B46"/>
    <w:rsid w:val="002141EF"/>
    <w:rsid w:val="002927B6"/>
    <w:rsid w:val="004478DC"/>
    <w:rsid w:val="004B2AFF"/>
    <w:rsid w:val="004E29F1"/>
    <w:rsid w:val="004F161B"/>
    <w:rsid w:val="00644BE8"/>
    <w:rsid w:val="00783C0F"/>
    <w:rsid w:val="00A00A34"/>
    <w:rsid w:val="00A3542B"/>
    <w:rsid w:val="00B12FA6"/>
    <w:rsid w:val="00B70245"/>
    <w:rsid w:val="00B7716C"/>
    <w:rsid w:val="00BE69A3"/>
    <w:rsid w:val="00E71D1D"/>
    <w:rsid w:val="00ED0718"/>
    <w:rsid w:val="00F82DAF"/>
    <w:rsid w:val="00FC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DDA2142"/>
  <w15:chartTrackingRefBased/>
  <w15:docId w15:val="{ACE2374C-4CA2-4AD4-A847-03F9C516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C7721"/>
    <w:rPr>
      <w:rFonts w:ascii="Times New Roman" w:eastAsia="Times New Roman" w:hAnsi="Times New Roman"/>
      <w:sz w:val="24"/>
      <w:szCs w:val="24"/>
      <w:lang w:bidi="lo-LA"/>
    </w:rPr>
  </w:style>
  <w:style w:type="paragraph" w:styleId="Virsraksts1">
    <w:name w:val="heading 1"/>
    <w:basedOn w:val="Parasts"/>
    <w:next w:val="Parasts"/>
    <w:link w:val="Virsraksts1Rakstz"/>
    <w:qFormat/>
    <w:rsid w:val="00644BE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Virsraksts3">
    <w:name w:val="heading 3"/>
    <w:basedOn w:val="Parasts"/>
    <w:next w:val="Parasts"/>
    <w:link w:val="Virsraksts3Rakstz"/>
    <w:qFormat/>
    <w:rsid w:val="00FC7721"/>
    <w:pPr>
      <w:keepNext/>
      <w:tabs>
        <w:tab w:val="num" w:pos="0"/>
      </w:tabs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 w:bidi="ar-SA"/>
    </w:rPr>
  </w:style>
  <w:style w:type="paragraph" w:styleId="Virsraksts6">
    <w:name w:val="heading 6"/>
    <w:basedOn w:val="Parasts"/>
    <w:next w:val="Parasts"/>
    <w:link w:val="Virsraksts6Rakstz"/>
    <w:unhideWhenUsed/>
    <w:qFormat/>
    <w:rsid w:val="00FC772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Noklusjumarindkopasfonts">
    <w:name w:val="Default Paragraph Font"/>
    <w:uiPriority w:val="1"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uiPriority w:val="9"/>
    <w:rsid w:val="00644BE8"/>
    <w:rPr>
      <w:rFonts w:ascii="Calibri Light" w:eastAsia="Times New Roman" w:hAnsi="Calibri Light" w:cs="Times New Roman"/>
      <w:b/>
      <w:bCs/>
      <w:kern w:val="32"/>
      <w:sz w:val="32"/>
      <w:szCs w:val="32"/>
      <w:lang w:val="lv-LV" w:eastAsia="lv-LV" w:bidi="lo-LA"/>
    </w:rPr>
  </w:style>
  <w:style w:type="paragraph" w:customStyle="1" w:styleId="Punkts">
    <w:name w:val="Punkts"/>
    <w:basedOn w:val="Parasts"/>
    <w:next w:val="Apakpunkts"/>
    <w:rsid w:val="00644BE8"/>
    <w:pPr>
      <w:numPr>
        <w:numId w:val="1"/>
      </w:numPr>
    </w:pPr>
    <w:rPr>
      <w:rFonts w:ascii="Arial" w:hAnsi="Arial"/>
      <w:b/>
      <w:sz w:val="20"/>
      <w:lang w:bidi="ar-SA"/>
    </w:rPr>
  </w:style>
  <w:style w:type="paragraph" w:customStyle="1" w:styleId="Apakpunkts">
    <w:name w:val="Apakšpunkts"/>
    <w:basedOn w:val="Parasts"/>
    <w:link w:val="ApakpunktsChar"/>
    <w:rsid w:val="00644BE8"/>
    <w:pPr>
      <w:numPr>
        <w:ilvl w:val="1"/>
        <w:numId w:val="1"/>
      </w:numPr>
    </w:pPr>
    <w:rPr>
      <w:rFonts w:ascii="Arial" w:hAnsi="Arial"/>
      <w:b/>
      <w:sz w:val="20"/>
      <w:lang w:val="x-none" w:eastAsia="x-none" w:bidi="ar-SA"/>
    </w:rPr>
  </w:style>
  <w:style w:type="paragraph" w:customStyle="1" w:styleId="Paragrfs">
    <w:name w:val="Paragrāfs"/>
    <w:basedOn w:val="Parasts"/>
    <w:next w:val="Parasts"/>
    <w:rsid w:val="00644BE8"/>
    <w:pPr>
      <w:numPr>
        <w:ilvl w:val="2"/>
        <w:numId w:val="1"/>
      </w:numPr>
      <w:jc w:val="both"/>
    </w:pPr>
    <w:rPr>
      <w:rFonts w:ascii="Arial" w:hAnsi="Arial"/>
      <w:sz w:val="20"/>
      <w:lang w:bidi="ar-SA"/>
    </w:rPr>
  </w:style>
  <w:style w:type="character" w:customStyle="1" w:styleId="ApakpunktsChar">
    <w:name w:val="Apakšpunkts Char"/>
    <w:link w:val="Apakpunkts"/>
    <w:rsid w:val="00644BE8"/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customStyle="1" w:styleId="Rindkopa">
    <w:name w:val="Rindkopa"/>
    <w:basedOn w:val="Parasts"/>
    <w:next w:val="Punkts"/>
    <w:rsid w:val="00644BE8"/>
    <w:pPr>
      <w:ind w:left="851"/>
      <w:jc w:val="both"/>
    </w:pPr>
    <w:rPr>
      <w:rFonts w:ascii="Arial" w:hAnsi="Arial"/>
      <w:sz w:val="20"/>
      <w:lang w:bidi="ar-SA"/>
    </w:rPr>
  </w:style>
  <w:style w:type="paragraph" w:customStyle="1" w:styleId="Default">
    <w:name w:val="Default"/>
    <w:rsid w:val="004E29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atstarpm">
    <w:name w:val="No Spacing"/>
    <w:link w:val="BezatstarpmRakstz"/>
    <w:qFormat/>
    <w:rsid w:val="00B70245"/>
    <w:rPr>
      <w:rFonts w:cs="Arial"/>
      <w:sz w:val="22"/>
      <w:szCs w:val="22"/>
      <w:lang w:eastAsia="en-US"/>
    </w:rPr>
  </w:style>
  <w:style w:type="character" w:customStyle="1" w:styleId="BezatstarpmRakstz">
    <w:name w:val="Bez atstarpēm Rakstz."/>
    <w:link w:val="Bezatstarpm"/>
    <w:locked/>
    <w:rsid w:val="00F82DAF"/>
    <w:rPr>
      <w:rFonts w:cs="Arial"/>
      <w:sz w:val="22"/>
      <w:szCs w:val="22"/>
      <w:lang w:eastAsia="en-US"/>
    </w:rPr>
  </w:style>
  <w:style w:type="paragraph" w:styleId="Vresteksts">
    <w:name w:val="footnote text"/>
    <w:basedOn w:val="Parasts"/>
    <w:link w:val="VrestekstsRakstz"/>
    <w:uiPriority w:val="99"/>
    <w:semiHidden/>
    <w:unhideWhenUsed/>
    <w:rsid w:val="00783C0F"/>
    <w:rPr>
      <w:sz w:val="20"/>
      <w:szCs w:val="20"/>
    </w:rPr>
  </w:style>
  <w:style w:type="character" w:customStyle="1" w:styleId="VrestekstsRakstz">
    <w:name w:val="Vēres teksts Rakstz."/>
    <w:link w:val="Vresteksts"/>
    <w:uiPriority w:val="99"/>
    <w:semiHidden/>
    <w:rsid w:val="00783C0F"/>
    <w:rPr>
      <w:rFonts w:ascii="Times New Roman" w:eastAsia="Times New Roman" w:hAnsi="Times New Roman"/>
      <w:lang w:bidi="lo-LA"/>
    </w:rPr>
  </w:style>
  <w:style w:type="character" w:styleId="Vresatsauce">
    <w:name w:val="footnote reference"/>
    <w:uiPriority w:val="99"/>
    <w:semiHidden/>
    <w:unhideWhenUsed/>
    <w:rsid w:val="00783C0F"/>
    <w:rPr>
      <w:vertAlign w:val="superscript"/>
    </w:rPr>
  </w:style>
  <w:style w:type="character" w:customStyle="1" w:styleId="Virsraksts6Rakstz">
    <w:name w:val="Virsraksts 6 Rakstz."/>
    <w:basedOn w:val="Noklusjumarindkopasfonts"/>
    <w:link w:val="Virsraksts6"/>
    <w:rsid w:val="00FC7721"/>
    <w:rPr>
      <w:rFonts w:asciiTheme="minorHAnsi" w:eastAsiaTheme="minorEastAsia" w:hAnsiTheme="minorHAnsi" w:cstheme="minorBidi"/>
      <w:b/>
      <w:bCs/>
      <w:sz w:val="22"/>
      <w:szCs w:val="22"/>
      <w:lang w:bidi="lo-LA"/>
    </w:rPr>
  </w:style>
  <w:style w:type="character" w:customStyle="1" w:styleId="Virsraksts3Rakstz">
    <w:name w:val="Virsraksts 3 Rakstz."/>
    <w:basedOn w:val="Noklusjumarindkopasfonts"/>
    <w:link w:val="Virsraksts3"/>
    <w:rsid w:val="00FC772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Virsraksts51">
    <w:name w:val="Virsraksts 51"/>
    <w:basedOn w:val="Parasts"/>
    <w:next w:val="Parasts"/>
    <w:rsid w:val="00FC7721"/>
    <w:pPr>
      <w:keepNext/>
      <w:tabs>
        <w:tab w:val="num" w:pos="0"/>
      </w:tabs>
      <w:suppressAutoHyphens/>
      <w:jc w:val="center"/>
      <w:outlineLvl w:val="4"/>
    </w:pPr>
    <w:rPr>
      <w:b/>
      <w:bCs/>
      <w:i/>
      <w:iCs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2D48CBFEED80646ACE9C314F3AE648B" ma:contentTypeVersion="13" ma:contentTypeDescription="Izveidot jaunu dokumentu." ma:contentTypeScope="" ma:versionID="e27d082f207bb5a03ae6eb25231e4829">
  <xsd:schema xmlns:xsd="http://www.w3.org/2001/XMLSchema" xmlns:xs="http://www.w3.org/2001/XMLSchema" xmlns:p="http://schemas.microsoft.com/office/2006/metadata/properties" xmlns:ns2="ec4cbf38-8e28-4e06-a55d-9fe6ae35ba2b" xmlns:ns3="7f260928-5b8f-42db-a294-4d59413129b8" targetNamespace="http://schemas.microsoft.com/office/2006/metadata/properties" ma:root="true" ma:fieldsID="ec6bc9c4d1946061edde88f4b127fe47" ns2:_="" ns3:_="">
    <xsd:import namespace="ec4cbf38-8e28-4e06-a55d-9fe6ae35ba2b"/>
    <xsd:import namespace="7f260928-5b8f-42db-a294-4d5941312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cbf38-8e28-4e06-a55d-9fe6ae35b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18c57b30-ec88-43b1-b6f8-ee46f1629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60928-5b8f-42db-a294-4d59413129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5e5e94-294f-4962-be00-049aa289cd7f}" ma:internalName="TaxCatchAll" ma:showField="CatchAllData" ma:web="7f260928-5b8f-42db-a294-4d5941312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260928-5b8f-42db-a294-4d59413129b8"/>
    <lcf76f155ced4ddcb4097134ff3c332f xmlns="ec4cbf38-8e28-4e06-a55d-9fe6ae35ba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279569-7FD7-4BC0-9705-1FA00B4F8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D39C4C-012D-4DC3-9432-55D6234D7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4cbf38-8e28-4e06-a55d-9fe6ae35ba2b"/>
    <ds:schemaRef ds:uri="7f260928-5b8f-42db-a294-4d5941312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0D960E-3022-419E-85C3-30DB0A40D5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</dc:creator>
  <cp:keywords/>
  <dc:description/>
  <cp:lastModifiedBy>Inese Linde</cp:lastModifiedBy>
  <cp:revision>2</cp:revision>
  <dcterms:created xsi:type="dcterms:W3CDTF">2026-08-10T11:30:00Z</dcterms:created>
  <dcterms:modified xsi:type="dcterms:W3CDTF">2026-08-10T11:30:00Z</dcterms:modified>
</cp:coreProperties>
</file>